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2A3" w:rsidRPr="00AF3F44" w:rsidRDefault="001432A3" w:rsidP="001432A3">
      <w:pPr>
        <w:pStyle w:val="1"/>
        <w:rPr>
          <w:sz w:val="48"/>
          <w:szCs w:val="48"/>
          <w:lang w:val="ru-RU"/>
        </w:rPr>
      </w:pPr>
      <w:r>
        <w:rPr>
          <w:sz w:val="48"/>
          <w:szCs w:val="48"/>
          <w:lang w:val="ru-RU"/>
        </w:rPr>
        <w:t xml:space="preserve">                              Проект «Огород на окне»                «</w:t>
      </w:r>
      <w:proofErr w:type="spellStart"/>
      <w:r>
        <w:rPr>
          <w:sz w:val="48"/>
          <w:szCs w:val="48"/>
          <w:lang w:val="ru-RU"/>
        </w:rPr>
        <w:t>Зайкин</w:t>
      </w:r>
      <w:proofErr w:type="spellEnd"/>
      <w:r>
        <w:rPr>
          <w:sz w:val="48"/>
          <w:szCs w:val="48"/>
          <w:lang w:val="ru-RU"/>
        </w:rPr>
        <w:t xml:space="preserve"> огород»</w:t>
      </w:r>
    </w:p>
    <w:p w:rsidR="001432A3" w:rsidRPr="00AF3F44" w:rsidRDefault="001432A3" w:rsidP="001432A3">
      <w:pPr>
        <w:pStyle w:val="1"/>
        <w:rPr>
          <w:sz w:val="48"/>
          <w:szCs w:val="48"/>
          <w:lang w:val="ru-RU"/>
        </w:rPr>
      </w:pPr>
      <w:r>
        <w:rPr>
          <w:lang w:val="ru-RU"/>
        </w:rPr>
        <w:t xml:space="preserve">В первой младшей группе </w:t>
      </w:r>
    </w:p>
    <w:p w:rsidR="001432A3" w:rsidRPr="00196C2C" w:rsidRDefault="001432A3" w:rsidP="001432A3">
      <w:pPr>
        <w:spacing w:line="240" w:lineRule="auto"/>
        <w:rPr>
          <w:rFonts w:ascii="Monotype Corsiva" w:hAnsi="Monotype Corsiva"/>
          <w:i/>
          <w:sz w:val="32"/>
          <w:szCs w:val="32"/>
        </w:rPr>
      </w:pPr>
      <w:r>
        <w:rPr>
          <w:i/>
          <w:sz w:val="28"/>
          <w:szCs w:val="28"/>
        </w:rPr>
        <w:t xml:space="preserve"> </w:t>
      </w:r>
      <w:r w:rsidRPr="00196C2C">
        <w:rPr>
          <w:rFonts w:ascii="Monotype Corsiva" w:hAnsi="Monotype Corsiva"/>
          <w:i/>
          <w:sz w:val="28"/>
          <w:szCs w:val="28"/>
        </w:rPr>
        <w:t>«</w:t>
      </w:r>
      <w:r w:rsidRPr="00196C2C">
        <w:rPr>
          <w:rFonts w:ascii="Monotype Corsiva" w:hAnsi="Monotype Corsiva"/>
          <w:i/>
          <w:sz w:val="32"/>
          <w:szCs w:val="32"/>
        </w:rPr>
        <w:t xml:space="preserve">Исследовательская деятельность в ДОУ» подготовили воспитатели детского сада №1 «Красная шапочка»  </w:t>
      </w:r>
      <w:proofErr w:type="spellStart"/>
      <w:r w:rsidRPr="00196C2C">
        <w:rPr>
          <w:rFonts w:ascii="Monotype Corsiva" w:hAnsi="Monotype Corsiva"/>
          <w:i/>
          <w:sz w:val="32"/>
          <w:szCs w:val="32"/>
        </w:rPr>
        <w:t>Силицкая</w:t>
      </w:r>
      <w:proofErr w:type="spellEnd"/>
      <w:r w:rsidRPr="00196C2C">
        <w:rPr>
          <w:rFonts w:ascii="Monotype Corsiva" w:hAnsi="Monotype Corsiva"/>
          <w:i/>
          <w:sz w:val="32"/>
          <w:szCs w:val="32"/>
        </w:rPr>
        <w:t xml:space="preserve"> С.В., Степанова Е. Ф., мл</w:t>
      </w:r>
      <w:proofErr w:type="gramStart"/>
      <w:r w:rsidRPr="00196C2C">
        <w:rPr>
          <w:rFonts w:ascii="Monotype Corsiva" w:hAnsi="Monotype Corsiva"/>
          <w:i/>
          <w:sz w:val="32"/>
          <w:szCs w:val="32"/>
        </w:rPr>
        <w:t>.</w:t>
      </w:r>
      <w:proofErr w:type="gramEnd"/>
      <w:r w:rsidRPr="00196C2C">
        <w:rPr>
          <w:rFonts w:ascii="Monotype Corsiva" w:hAnsi="Monotype Corsiva"/>
          <w:i/>
          <w:sz w:val="32"/>
          <w:szCs w:val="32"/>
        </w:rPr>
        <w:t xml:space="preserve"> </w:t>
      </w:r>
      <w:proofErr w:type="gramStart"/>
      <w:r w:rsidRPr="00196C2C">
        <w:rPr>
          <w:rFonts w:ascii="Monotype Corsiva" w:hAnsi="Monotype Corsiva"/>
          <w:i/>
          <w:sz w:val="32"/>
          <w:szCs w:val="32"/>
        </w:rPr>
        <w:t>в</w:t>
      </w:r>
      <w:proofErr w:type="gramEnd"/>
      <w:r w:rsidRPr="00196C2C">
        <w:rPr>
          <w:rFonts w:ascii="Monotype Corsiva" w:hAnsi="Monotype Corsiva"/>
          <w:i/>
          <w:sz w:val="32"/>
          <w:szCs w:val="32"/>
        </w:rPr>
        <w:t xml:space="preserve">оспитатели </w:t>
      </w:r>
      <w:proofErr w:type="spellStart"/>
      <w:r w:rsidRPr="00196C2C">
        <w:rPr>
          <w:rFonts w:ascii="Monotype Corsiva" w:hAnsi="Monotype Corsiva"/>
          <w:i/>
          <w:sz w:val="32"/>
          <w:szCs w:val="32"/>
        </w:rPr>
        <w:t>Бухтуева</w:t>
      </w:r>
      <w:proofErr w:type="spellEnd"/>
      <w:r w:rsidRPr="00196C2C">
        <w:rPr>
          <w:rFonts w:ascii="Monotype Corsiva" w:hAnsi="Monotype Corsiva"/>
          <w:i/>
          <w:sz w:val="32"/>
          <w:szCs w:val="32"/>
        </w:rPr>
        <w:t xml:space="preserve"> Т.А., </w:t>
      </w:r>
      <w:proofErr w:type="spellStart"/>
      <w:r w:rsidRPr="00196C2C">
        <w:rPr>
          <w:rFonts w:ascii="Monotype Corsiva" w:hAnsi="Monotype Corsiva"/>
          <w:i/>
          <w:sz w:val="32"/>
          <w:szCs w:val="32"/>
        </w:rPr>
        <w:t>Туровцева</w:t>
      </w:r>
      <w:proofErr w:type="spellEnd"/>
      <w:r w:rsidRPr="00196C2C">
        <w:rPr>
          <w:rFonts w:ascii="Monotype Corsiva" w:hAnsi="Monotype Corsiva"/>
          <w:i/>
          <w:sz w:val="32"/>
          <w:szCs w:val="32"/>
        </w:rPr>
        <w:t xml:space="preserve"> И.Н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bCs/>
          <w:i/>
          <w:noProof/>
          <w:color w:val="111111"/>
          <w:sz w:val="32"/>
          <w:szCs w:val="32"/>
        </w:rPr>
        <w:drawing>
          <wp:inline distT="0" distB="0" distL="0" distR="0">
            <wp:extent cx="6120130" cy="3444073"/>
            <wp:effectExtent l="19050" t="0" r="0" b="0"/>
            <wp:docPr id="23" name="Рисунок 1" descr="K:\фото  подоконник\20180416_12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 подоконник\20180416_1213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 xml:space="preserve">                                  Зайка – </w:t>
      </w:r>
      <w:proofErr w:type="spellStart"/>
      <w:r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попрыгайка</w:t>
      </w:r>
      <w:proofErr w:type="spellEnd"/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 xml:space="preserve">                                              Засеял всю лужайку.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 xml:space="preserve">                                                          Розами, тюльпанами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 xml:space="preserve">                                                                       Астрами, шафранами.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Направленность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: экологическое воспитание через познавательно-исследовательскую деятельность.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Вид проекта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: познавательно – практический, среднесрочный.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Участники проекта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: Воспитатели, воспитанники, родители.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lastRenderedPageBreak/>
        <w:t>Цели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Воспитывать у детей желание участвовать в трудовой деятельности.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Научить с помощью воспитателя сажать растения;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Поливать растения под руководством воспитателя;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Дать представления о выращивании растений;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Наблюдение за всходами растений;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Воспитывать бережное и заботливое отношение к растениям;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Привлечь родителей к активной жизни детского сада в рамках организации и реализации проекта;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Формировать у детей познавательный интерес к растениям;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Организация художественно – продуктивной творческой деятельности.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proofErr w:type="gramStart"/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Активизация словаря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: </w:t>
      </w: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цветы, астры,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</w:t>
      </w: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салат, 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семена, земля, вода, солнце, трава, сажать, поливать, смотреть, наблюдать.</w:t>
      </w:r>
      <w:proofErr w:type="gramEnd"/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Работа над проектом с родителями: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привлечь родителей к организации и реализации проекта;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обсуждение темы проекта;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рекомендации по созданию мини-огорода в домашних условиях.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Работа над проектом с детьми: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Познавательно – исследовательская деятельность: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- рассматривание растений (понятия большой - маленький; </w:t>
      </w:r>
      <w:proofErr w:type="gramStart"/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один-много</w:t>
      </w:r>
      <w:proofErr w:type="gramEnd"/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);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- наблюдение за посадкой, первыми всходами;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Коммуникативная деятельность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 (беседы, чтение художественной литературы);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Игровая деятельность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 (игры, игровые ситуации);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Предполагаемый результат: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lastRenderedPageBreak/>
        <w:t>1. Дети получат представления о том, что растения живые, их поливают, сажают, выращивают.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2. Дети получат представления о труде взрослых, научатся правильно называть трудовые действия.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6510A7">
        <w:rPr>
          <w:rFonts w:ascii="Monotype Corsiva" w:eastAsia="Times New Roman" w:hAnsi="Monotype Corsiva" w:cs="Times New Roman"/>
          <w:i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17.25pt;margin-top:80.1pt;width:108.35pt;height:45pt;z-index:25166028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6;mso-fit-shape-to-text:t" inset="10.8pt,7.2pt,10.8pt,7.2pt">
              <w:txbxContent>
                <w:p w:rsidR="001432A3" w:rsidRDefault="001432A3" w:rsidP="001432A3">
                  <w:pPr>
                    <w:spacing w:after="0" w:line="36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3. Проводимая работа позволяет воспитывать трудолюбие, бережное отношение к растениям.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4. Все участники проекта (дети, воспитатели, родители) получат положительные эмоции от полученных результатов.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bCs/>
          <w:i/>
          <w:color w:val="111111"/>
          <w:sz w:val="32"/>
          <w:szCs w:val="32"/>
        </w:rPr>
        <w:t>Этапы проекта: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1 Этап – подготовительный: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1. создание условий для проекта «Огород на подоконнике»;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2. изучение методических пособий и литературы по теме;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3. подбор художественной литературы (пословицы, стихи, загадки, игры);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4. обсуждение с родителями на тему: «Участвуем в проекте «Огород на подоконнике»;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5. </w:t>
      </w: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составление перспективного плана мероприятий.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2 Этап – основной:</w:t>
      </w:r>
    </w:p>
    <w:p w:rsidR="001432A3" w:rsidRDefault="001432A3" w:rsidP="001432A3">
      <w:pPr>
        <w:shd w:val="clear" w:color="auto" w:fill="FFFFFF"/>
        <w:spacing w:before="176" w:after="211"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1.</w:t>
      </w:r>
      <w:r w:rsidRPr="00FF4101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познавательно-исследовательская деятельность</w:t>
      </w: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;</w:t>
      </w:r>
    </w:p>
    <w:p w:rsidR="001432A3" w:rsidRPr="00196C2C" w:rsidRDefault="001432A3" w:rsidP="001432A3">
      <w:pPr>
        <w:shd w:val="clear" w:color="auto" w:fill="FFFFFF"/>
        <w:spacing w:before="176" w:after="211"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2. беседы;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3. рассматривание картин, иллюстраций;</w:t>
      </w:r>
    </w:p>
    <w:p w:rsidR="001432A3" w:rsidRPr="00964EB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b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4. чтение</w:t>
      </w:r>
      <w:r>
        <w:rPr>
          <w:rFonts w:ascii="Monotype Corsiva" w:eastAsia="Times New Roman" w:hAnsi="Monotype Corsiva" w:cs="Tahoma"/>
          <w:b/>
          <w:i/>
          <w:color w:val="111111"/>
          <w:sz w:val="32"/>
          <w:szCs w:val="32"/>
        </w:rPr>
        <w:t xml:space="preserve"> </w:t>
      </w: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литературы;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5. дидактические игры;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6. художественное творчество (лепка, раскрашивание).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3 Этап – заключительный.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Анализ и обобщение результатов, полученных в процессе познавательно-исследовательской деятельности детей.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  <w:u w:val="single"/>
        </w:rPr>
        <w:t>4 Этап - презентационный:</w:t>
      </w:r>
      <w:r w:rsidRPr="00942AFD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Фоторепортаж «Как мы ухаживаем за растениями».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drawing>
          <wp:inline distT="0" distB="0" distL="0" distR="0">
            <wp:extent cx="5866736" cy="7307580"/>
            <wp:effectExtent l="19050" t="0" r="664" b="0"/>
            <wp:docPr id="25" name="Рисунок 3" descr="K:\фото  подоконник\IMG_20180406_15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фото  подоконник\IMG_20180406_1559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69" cy="732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                     Мы ребята, малыши                       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                                    Любим мы трудиться.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                                                          Вот посеем мы цветы,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                                                                               </w:t>
      </w:r>
      <w:r w:rsidRPr="00540AB5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Будем </w:t>
      </w: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>уж гордиться.</w:t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lastRenderedPageBreak/>
        <w:t xml:space="preserve">                                                        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196C2C"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- </w:t>
      </w: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drawing>
          <wp:inline distT="0" distB="0" distL="0" distR="0">
            <wp:extent cx="5886450" cy="7962900"/>
            <wp:effectExtent l="19050" t="0" r="0" b="0"/>
            <wp:docPr id="26" name="Рисунок 4" descr="K:\фото  подоконник\IMG_20180406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 подоконник\IMG_20180406_1558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75" cy="796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                                                                                   </w:t>
      </w:r>
    </w:p>
    <w:p w:rsidR="001432A3" w:rsidRDefault="001432A3" w:rsidP="001432A3">
      <w:pPr>
        <w:shd w:val="clear" w:color="auto" w:fill="FFFFFF"/>
        <w:spacing w:before="176" w:after="211"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 w:rsidRPr="0004387A"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844538" cy="9433560"/>
            <wp:effectExtent l="19050" t="0" r="3812" b="0"/>
            <wp:docPr id="34" name="Рисунок 5" descr="K:\фото  подоконник\IMG_20180406_15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фото  подоконник\IMG_20180406_1558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14" cy="9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drawing>
          <wp:inline distT="0" distB="0" distL="0" distR="0">
            <wp:extent cx="6120001" cy="5585460"/>
            <wp:effectExtent l="19050" t="0" r="0" b="0"/>
            <wp:docPr id="28" name="Рисунок 6" descr="K:\фото  подоконник\IMG_20180406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фото  подоконник\IMG_20180406_1555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В нашей группе на окне,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</w:t>
      </w:r>
      <w:proofErr w:type="gramStart"/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Во зеленой во стране, </w:t>
      </w:r>
      <w:proofErr w:type="gramEnd"/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В расписных горшочках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Подрастут цветочки.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                                            Огород мы поливаем,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                                            Очень уж стараемся.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                                            Мы о нем не забываем,</w:t>
      </w: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t xml:space="preserve">                                                               Нам работа нравиться.</w:t>
      </w:r>
    </w:p>
    <w:p w:rsidR="001432A3" w:rsidRDefault="001432A3" w:rsidP="001432A3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lastRenderedPageBreak/>
        <w:br w:type="textWrapping" w:clear="all"/>
      </w: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drawing>
          <wp:inline distT="0" distB="0" distL="0" distR="0">
            <wp:extent cx="6120002" cy="8610600"/>
            <wp:effectExtent l="19050" t="0" r="0" b="0"/>
            <wp:docPr id="29" name="Рисунок 7" descr="K:\фото  подоконник\IMG_20180406_15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фото  подоконник\IMG_20180406_1556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Pr="00196C2C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Default="001432A3" w:rsidP="001432A3">
      <w:pPr>
        <w:shd w:val="clear" w:color="auto" w:fill="FFFFFF"/>
        <w:spacing w:before="176" w:after="211" w:line="316" w:lineRule="atLeast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lastRenderedPageBreak/>
        <w:t xml:space="preserve"> </w:t>
      </w:r>
    </w:p>
    <w:p w:rsidR="001432A3" w:rsidRDefault="001432A3" w:rsidP="001432A3">
      <w:pPr>
        <w:spacing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color w:val="111111"/>
          <w:sz w:val="32"/>
          <w:szCs w:val="32"/>
        </w:rPr>
        <w:t xml:space="preserve">                           </w:t>
      </w:r>
    </w:p>
    <w:p w:rsidR="001432A3" w:rsidRDefault="001432A3" w:rsidP="001432A3">
      <w:pPr>
        <w:spacing w:after="0"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  <w:r>
        <w:rPr>
          <w:rFonts w:ascii="Monotype Corsiva" w:eastAsia="Times New Roman" w:hAnsi="Monotype Corsiva" w:cs="Tahoma"/>
          <w:i/>
          <w:noProof/>
          <w:color w:val="111111"/>
          <w:sz w:val="32"/>
          <w:szCs w:val="32"/>
        </w:rPr>
        <w:drawing>
          <wp:inline distT="0" distB="0" distL="0" distR="0">
            <wp:extent cx="5863590" cy="7840980"/>
            <wp:effectExtent l="19050" t="0" r="3810" b="0"/>
            <wp:docPr id="30" name="Рисунок 8" descr="K:\фото  подоконник\IMG_20180406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фото  подоконник\IMG_20180406_1559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16" cy="78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pacing w:line="240" w:lineRule="auto"/>
        <w:rPr>
          <w:rFonts w:ascii="Monotype Corsiva" w:eastAsia="Times New Roman" w:hAnsi="Monotype Corsiva" w:cs="Tahoma"/>
          <w:i/>
          <w:color w:val="111111"/>
          <w:sz w:val="32"/>
          <w:szCs w:val="32"/>
        </w:rPr>
      </w:pP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6120427" cy="2926080"/>
            <wp:effectExtent l="19050" t="0" r="0" b="0"/>
            <wp:docPr id="31" name="Рисунок 9" descr="K:\фото  подоконник\20180416_11050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ото  подоконник\20180416_110504(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Вика леечку взяла, 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Все цветочки полила.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Пусть попьют водички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                                       Цветочки – невелички.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6120427" cy="2583180"/>
            <wp:effectExtent l="19050" t="0" r="0" b="0"/>
            <wp:docPr id="35" name="Рисунок 10" descr="K:\фото  подоконник\20180416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  подоконник\20180416_12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Посадили огород, посмотрите, что растет!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Будем мы ухаживать, будем поливать,</w:t>
      </w:r>
    </w:p>
    <w:p w:rsidR="001432A3" w:rsidRDefault="001432A3" w:rsidP="001432A3">
      <w:pPr>
        <w:spacing w:line="240" w:lineRule="auto"/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000000"/>
          <w:sz w:val="32"/>
          <w:szCs w:val="32"/>
          <w:shd w:val="clear" w:color="auto" w:fill="FFFFFF"/>
        </w:rPr>
        <w:t xml:space="preserve">                           Будем за росточками дружно наблюдать!</w:t>
      </w:r>
    </w:p>
    <w:p w:rsidR="001432A3" w:rsidRDefault="001432A3" w:rsidP="001432A3">
      <w:pPr>
        <w:spacing w:line="480" w:lineRule="auto"/>
        <w:rPr>
          <w:i/>
          <w:sz w:val="32"/>
          <w:szCs w:val="32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  <w:r>
        <w:rPr>
          <w:i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20130" cy="3444073"/>
            <wp:effectExtent l="19050" t="0" r="0" b="0"/>
            <wp:docPr id="1" name="Рисунок 1" descr="C:\Users\Админ\Desktop\Новая папка\20180420_12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0180420_122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  <w:r w:rsidRPr="00FA0847">
        <w:rPr>
          <w:i/>
          <w:sz w:val="28"/>
          <w:szCs w:val="28"/>
          <w:shd w:val="clear" w:color="auto" w:fill="FFFFFF"/>
        </w:rPr>
        <w:t>Наша исследовательская деятельность подтвердила, что и в дальнейшем необходимо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FA0847">
        <w:rPr>
          <w:i/>
          <w:sz w:val="28"/>
          <w:szCs w:val="28"/>
          <w:shd w:val="clear" w:color="auto" w:fill="FFFFFF"/>
        </w:rPr>
        <w:t>способствовать слиянию ребенка с природой родного края,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FA0847">
        <w:rPr>
          <w:i/>
          <w:sz w:val="28"/>
          <w:szCs w:val="28"/>
          <w:shd w:val="clear" w:color="auto" w:fill="FFFFFF"/>
        </w:rPr>
        <w:t>формировать эстетическое отношение к ней, углублять знания,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FA0847">
        <w:rPr>
          <w:i/>
          <w:sz w:val="28"/>
          <w:szCs w:val="28"/>
          <w:shd w:val="clear" w:color="auto" w:fill="FFFFFF"/>
        </w:rPr>
        <w:t xml:space="preserve">совершенствовать навыки, поддерживать индивидуальность 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FA0847">
        <w:rPr>
          <w:i/>
          <w:sz w:val="28"/>
          <w:szCs w:val="28"/>
          <w:shd w:val="clear" w:color="auto" w:fill="FFFFFF"/>
        </w:rPr>
        <w:t>каждого ребенка. И тогда ребенок проявит интерес к исследовательской, познавательной деятельности будут самостоятельно творчески осваивать новые способы исследований для более точного результата.</w:t>
      </w: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Используема литература:</w:t>
      </w: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Комплексные занятия. Первая </w:t>
      </w:r>
      <w:proofErr w:type="spellStart"/>
      <w:r>
        <w:rPr>
          <w:i/>
          <w:sz w:val="28"/>
          <w:szCs w:val="28"/>
          <w:shd w:val="clear" w:color="auto" w:fill="FFFFFF"/>
        </w:rPr>
        <w:t>младщая</w:t>
      </w:r>
      <w:proofErr w:type="spellEnd"/>
      <w:r>
        <w:rPr>
          <w:i/>
          <w:sz w:val="28"/>
          <w:szCs w:val="28"/>
          <w:shd w:val="clear" w:color="auto" w:fill="FFFFFF"/>
        </w:rPr>
        <w:t xml:space="preserve"> группа. М. А. Васильевой, В. В. Гербовой, Т. С. Комаровой.                                                                                   Электронные ресурсы.</w:t>
      </w: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</w:p>
    <w:p w:rsidR="001432A3" w:rsidRPr="005D4F4A" w:rsidRDefault="001432A3" w:rsidP="001432A3">
      <w:pPr>
        <w:spacing w:line="240" w:lineRule="auto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                                                               2018 год.</w:t>
      </w:r>
    </w:p>
    <w:p w:rsidR="00000000" w:rsidRDefault="001432A3"/>
    <w:sectPr w:rsidR="00000000" w:rsidSect="003401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32A3"/>
    <w:rsid w:val="0014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32A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32A3"/>
    <w:rPr>
      <w:rFonts w:asciiTheme="majorHAnsi" w:eastAsiaTheme="majorEastAsia" w:hAnsiTheme="majorHAnsi" w:cstheme="majorBidi"/>
      <w:b/>
      <w:bCs/>
      <w:i/>
      <w:iCs/>
      <w:sz w:val="32"/>
      <w:szCs w:val="32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14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801</Words>
  <Characters>4567</Characters>
  <Application>Microsoft Office Word</Application>
  <DocSecurity>0</DocSecurity>
  <Lines>38</Lines>
  <Paragraphs>10</Paragraphs>
  <ScaleCrop>false</ScaleCrop>
  <Company/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2018-04-26T16:47:00Z</dcterms:created>
  <dcterms:modified xsi:type="dcterms:W3CDTF">2018-04-26T16:47:00Z</dcterms:modified>
</cp:coreProperties>
</file>